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80299" w14:textId="77EE9F7C" w:rsidR="05009414" w:rsidRPr="00D645F3" w:rsidRDefault="05009414" w:rsidP="6C8DED4A">
      <w:pPr>
        <w:jc w:val="both"/>
        <w:rPr>
          <w:lang w:val="de-DE"/>
        </w:rPr>
      </w:pPr>
    </w:p>
    <w:p w14:paraId="17F6292A" w14:textId="737E0C21" w:rsidR="05009414" w:rsidRPr="00D645F3" w:rsidRDefault="00D645F3" w:rsidP="6C8DED4A">
      <w:pPr>
        <w:jc w:val="right"/>
        <w:rPr>
          <w:lang w:val="de-DE"/>
        </w:rPr>
      </w:pPr>
      <w:r w:rsidRPr="00D645F3">
        <w:rPr>
          <w:rFonts w:ascii="Calibri" w:eastAsia="Calibri" w:hAnsi="Calibri" w:cs="Calibri"/>
          <w:lang w:val="de-DE"/>
        </w:rPr>
        <w:t xml:space="preserve">Wien, am 31. März </w:t>
      </w:r>
      <w:r w:rsidR="05009414" w:rsidRPr="00D645F3">
        <w:rPr>
          <w:rFonts w:ascii="Calibri" w:eastAsia="Calibri" w:hAnsi="Calibri" w:cs="Calibri"/>
          <w:lang w:val="de-DE"/>
        </w:rPr>
        <w:t>2021</w:t>
      </w:r>
    </w:p>
    <w:p w14:paraId="7D03A8A8" w14:textId="0A146B2A" w:rsidR="05009414" w:rsidRPr="00D645F3" w:rsidRDefault="05009414" w:rsidP="6C8DED4A">
      <w:pPr>
        <w:jc w:val="both"/>
        <w:rPr>
          <w:lang w:val="de-DE"/>
        </w:rPr>
      </w:pPr>
    </w:p>
    <w:p w14:paraId="29E14C7B" w14:textId="707CCAA5" w:rsidR="05009414" w:rsidRPr="00D645F3" w:rsidRDefault="05009414">
      <w:pPr>
        <w:rPr>
          <w:lang w:val="de-DE"/>
        </w:rPr>
      </w:pPr>
      <w:r w:rsidRPr="00D645F3">
        <w:rPr>
          <w:rFonts w:ascii="Calibri" w:eastAsia="Calibri" w:hAnsi="Calibri" w:cs="Calibri"/>
          <w:b/>
          <w:bCs/>
          <w:sz w:val="32"/>
          <w:szCs w:val="32"/>
          <w:lang w:val="de-DE"/>
        </w:rPr>
        <w:t xml:space="preserve">„Wohnen &amp; Interieur“ und „Wiener Immobilien Messe“ finden digital statt </w:t>
      </w:r>
    </w:p>
    <w:p w14:paraId="12754A4E" w14:textId="5F7A50BB" w:rsidR="05009414" w:rsidRPr="00D645F3" w:rsidRDefault="05009414" w:rsidP="6C8DED4A">
      <w:pPr>
        <w:jc w:val="both"/>
        <w:rPr>
          <w:lang w:val="de-DE"/>
        </w:rPr>
      </w:pPr>
      <w:r w:rsidRPr="00D645F3">
        <w:rPr>
          <w:rFonts w:ascii="Arial" w:eastAsia="Arial" w:hAnsi="Arial" w:cs="Arial"/>
          <w:i/>
          <w:iCs/>
          <w:sz w:val="21"/>
          <w:szCs w:val="21"/>
          <w:lang w:val="de-DE"/>
        </w:rPr>
        <w:t xml:space="preserve">Österreichs größte Messe für Wohnen und Einrichten, die „Wohnen &amp; Interieur“, sowie die „Wiener Immobilien Messe“ präsentieren sich im Mai digital statt analog. </w:t>
      </w:r>
    </w:p>
    <w:p w14:paraId="3B381F10" w14:textId="4A52EB3E" w:rsidR="05009414" w:rsidRPr="00D645F3" w:rsidRDefault="05009414" w:rsidP="6C8DED4A">
      <w:pPr>
        <w:jc w:val="both"/>
        <w:rPr>
          <w:lang w:val="de-DE"/>
        </w:rPr>
      </w:pPr>
      <w:r w:rsidRPr="00D645F3">
        <w:rPr>
          <w:rFonts w:ascii="Calibri" w:eastAsia="Calibri" w:hAnsi="Calibri" w:cs="Calibri"/>
          <w:lang w:val="de-DE"/>
        </w:rPr>
        <w:t xml:space="preserve">Veranstalter Reed </w:t>
      </w:r>
      <w:proofErr w:type="spellStart"/>
      <w:r w:rsidRPr="00D645F3">
        <w:rPr>
          <w:rFonts w:ascii="Calibri" w:eastAsia="Calibri" w:hAnsi="Calibri" w:cs="Calibri"/>
          <w:lang w:val="de-DE"/>
        </w:rPr>
        <w:t>Exhibitions</w:t>
      </w:r>
      <w:proofErr w:type="spellEnd"/>
      <w:r w:rsidRPr="00D645F3">
        <w:rPr>
          <w:rFonts w:ascii="Calibri" w:eastAsia="Calibri" w:hAnsi="Calibri" w:cs="Calibri"/>
          <w:lang w:val="de-DE"/>
        </w:rPr>
        <w:t xml:space="preserve"> weiß um die Wichtigkeit einer Plattform für die Einrichtungs- und Immobilienbranche, zumal beide Veranstaltungen letztes Jahr komplett a</w:t>
      </w:r>
      <w:r w:rsidR="5C71DC8B" w:rsidRPr="00D645F3">
        <w:rPr>
          <w:rFonts w:ascii="Calibri" w:eastAsia="Calibri" w:hAnsi="Calibri" w:cs="Calibri"/>
          <w:lang w:val="de-DE"/>
        </w:rPr>
        <w:t>ussetzen mussten</w:t>
      </w:r>
      <w:r w:rsidRPr="00D645F3">
        <w:rPr>
          <w:rFonts w:ascii="Calibri" w:eastAsia="Calibri" w:hAnsi="Calibri" w:cs="Calibri"/>
          <w:lang w:val="de-DE"/>
        </w:rPr>
        <w:t xml:space="preserve">. </w:t>
      </w:r>
      <w:r w:rsidR="39A8BD4A" w:rsidRPr="00D645F3">
        <w:rPr>
          <w:rFonts w:ascii="Calibri" w:eastAsia="Calibri" w:hAnsi="Calibri" w:cs="Calibri"/>
          <w:lang w:val="de-DE"/>
        </w:rPr>
        <w:t>Allerdings geben d</w:t>
      </w:r>
      <w:r w:rsidRPr="00D645F3">
        <w:rPr>
          <w:rFonts w:ascii="Calibri" w:eastAsia="Calibri" w:hAnsi="Calibri" w:cs="Calibri"/>
          <w:lang w:val="de-DE"/>
        </w:rPr>
        <w:t>er aktuelle Pandemieverlauf und die Verzögerungen bei der</w:t>
      </w:r>
      <w:r w:rsidR="00D645F3">
        <w:rPr>
          <w:rFonts w:ascii="Calibri" w:eastAsia="Calibri" w:hAnsi="Calibri" w:cs="Calibri"/>
          <w:lang w:val="de-DE"/>
        </w:rPr>
        <w:t xml:space="preserve"> Bereitstellung von Impfstoffen</w:t>
      </w:r>
      <w:r w:rsidRPr="00D645F3">
        <w:rPr>
          <w:rFonts w:ascii="Calibri" w:eastAsia="Calibri" w:hAnsi="Calibri" w:cs="Calibri"/>
          <w:lang w:val="de-DE"/>
        </w:rPr>
        <w:t xml:space="preserve"> einer Präsenzveranstaltung zum ursprünglich anvisierten Mai-Termin nicht die nötige Sicherheit. Daher</w:t>
      </w:r>
      <w:r w:rsidR="72855401" w:rsidRPr="00D645F3">
        <w:rPr>
          <w:rFonts w:ascii="Calibri" w:eastAsia="Calibri" w:hAnsi="Calibri" w:cs="Calibri"/>
          <w:lang w:val="de-DE"/>
        </w:rPr>
        <w:t xml:space="preserve"> setzt Reed auf ein</w:t>
      </w:r>
      <w:r w:rsidR="01BB9528" w:rsidRPr="00D645F3">
        <w:rPr>
          <w:rFonts w:ascii="Calibri" w:eastAsia="Calibri" w:hAnsi="Calibri" w:cs="Calibri"/>
          <w:lang w:val="de-DE"/>
        </w:rPr>
        <w:t xml:space="preserve"> rein d</w:t>
      </w:r>
      <w:r w:rsidRPr="00D645F3">
        <w:rPr>
          <w:rFonts w:ascii="Calibri" w:eastAsia="Calibri" w:hAnsi="Calibri" w:cs="Calibri"/>
          <w:lang w:val="de-DE"/>
        </w:rPr>
        <w:t>igitale</w:t>
      </w:r>
      <w:r w:rsidR="06F46BE4" w:rsidRPr="00D645F3">
        <w:rPr>
          <w:rFonts w:ascii="Calibri" w:eastAsia="Calibri" w:hAnsi="Calibri" w:cs="Calibri"/>
          <w:lang w:val="de-DE"/>
        </w:rPr>
        <w:t>s</w:t>
      </w:r>
      <w:r w:rsidRPr="00D645F3">
        <w:rPr>
          <w:rFonts w:ascii="Calibri" w:eastAsia="Calibri" w:hAnsi="Calibri" w:cs="Calibri"/>
          <w:lang w:val="de-DE"/>
        </w:rPr>
        <w:t xml:space="preserve"> Event.  </w:t>
      </w:r>
    </w:p>
    <w:p w14:paraId="6F84334F" w14:textId="17DB5555" w:rsidR="05009414" w:rsidRPr="00D645F3" w:rsidRDefault="05009414" w:rsidP="6C8DED4A">
      <w:pPr>
        <w:jc w:val="both"/>
        <w:rPr>
          <w:lang w:val="de-DE"/>
        </w:rPr>
      </w:pPr>
      <w:r w:rsidRPr="00D645F3">
        <w:rPr>
          <w:rFonts w:ascii="Calibri" w:eastAsia="Calibri" w:hAnsi="Calibri" w:cs="Calibri"/>
          <w:b/>
          <w:bCs/>
          <w:lang w:val="de-DE"/>
        </w:rPr>
        <w:t xml:space="preserve">Digitale Veranstaltung öffnet am 29. Mai virtuell ihre Tore </w:t>
      </w:r>
    </w:p>
    <w:p w14:paraId="72E962CF" w14:textId="1E7A0944" w:rsidR="00B26D46" w:rsidRPr="007D29CC" w:rsidRDefault="05009414" w:rsidP="6C8DED4A">
      <w:pPr>
        <w:jc w:val="both"/>
        <w:rPr>
          <w:lang w:val="de-DE"/>
        </w:rPr>
      </w:pPr>
      <w:r w:rsidRPr="00D645F3">
        <w:rPr>
          <w:rFonts w:ascii="Calibri" w:eastAsia="Calibri" w:hAnsi="Calibri" w:cs="Calibri"/>
          <w:lang w:val="de-DE"/>
        </w:rPr>
        <w:t xml:space="preserve">Reed </w:t>
      </w:r>
      <w:proofErr w:type="spellStart"/>
      <w:r w:rsidRPr="00D645F3">
        <w:rPr>
          <w:rFonts w:ascii="Calibri" w:eastAsia="Calibri" w:hAnsi="Calibri" w:cs="Calibri"/>
          <w:lang w:val="de-DE"/>
        </w:rPr>
        <w:t>Exhibitions</w:t>
      </w:r>
      <w:proofErr w:type="spellEnd"/>
      <w:r w:rsidRPr="00D645F3">
        <w:rPr>
          <w:rFonts w:ascii="Calibri" w:eastAsia="Calibri" w:hAnsi="Calibri" w:cs="Calibri"/>
          <w:lang w:val="de-DE"/>
        </w:rPr>
        <w:t xml:space="preserve"> kommt dem Wunsch der </w:t>
      </w:r>
      <w:r w:rsidR="00567D51" w:rsidRPr="00D645F3">
        <w:rPr>
          <w:rFonts w:ascii="Calibri" w:eastAsia="Calibri" w:hAnsi="Calibri" w:cs="Calibri"/>
          <w:lang w:val="de-DE"/>
        </w:rPr>
        <w:t>Besucher</w:t>
      </w:r>
      <w:r w:rsidRPr="00D645F3">
        <w:rPr>
          <w:rFonts w:ascii="Calibri" w:eastAsia="Calibri" w:hAnsi="Calibri" w:cs="Calibri"/>
          <w:lang w:val="de-DE"/>
        </w:rPr>
        <w:t xml:space="preserve"> nach und bietet eine hochwertige, digitale Veranstaltung. „Wir setzen alle Hebel in Bewegung, dass wir </w:t>
      </w:r>
      <w:r w:rsidR="4D85F6E6" w:rsidRPr="00D645F3">
        <w:rPr>
          <w:rFonts w:ascii="Calibri" w:eastAsia="Calibri" w:hAnsi="Calibri" w:cs="Calibri"/>
          <w:lang w:val="de-DE"/>
        </w:rPr>
        <w:t>unsere Events</w:t>
      </w:r>
      <w:r w:rsidRPr="00D645F3">
        <w:rPr>
          <w:rFonts w:ascii="Calibri" w:eastAsia="Calibri" w:hAnsi="Calibri" w:cs="Calibri"/>
          <w:lang w:val="de-DE"/>
        </w:rPr>
        <w:t xml:space="preserve"> digital so erlebbar wie nur möglich machen“, </w:t>
      </w:r>
      <w:r w:rsidR="39F9E3F5" w:rsidRPr="00D645F3">
        <w:rPr>
          <w:rFonts w:ascii="Calibri" w:eastAsia="Calibri" w:hAnsi="Calibri" w:cs="Calibri"/>
          <w:lang w:val="de-DE"/>
        </w:rPr>
        <w:t>ist</w:t>
      </w:r>
      <w:r w:rsidRPr="00D645F3">
        <w:rPr>
          <w:rFonts w:ascii="Calibri" w:eastAsia="Calibri" w:hAnsi="Calibri" w:cs="Calibri"/>
          <w:lang w:val="de-DE"/>
        </w:rPr>
        <w:t xml:space="preserve"> Edi Seliger, Head </w:t>
      </w:r>
      <w:proofErr w:type="spellStart"/>
      <w:r w:rsidRPr="00D645F3">
        <w:rPr>
          <w:rFonts w:ascii="Calibri" w:eastAsia="Calibri" w:hAnsi="Calibri" w:cs="Calibri"/>
          <w:lang w:val="de-DE"/>
        </w:rPr>
        <w:t>of</w:t>
      </w:r>
      <w:proofErr w:type="spellEnd"/>
      <w:r w:rsidRPr="00D645F3">
        <w:rPr>
          <w:rFonts w:ascii="Calibri" w:eastAsia="Calibri" w:hAnsi="Calibri" w:cs="Calibri"/>
          <w:lang w:val="de-DE"/>
        </w:rPr>
        <w:t xml:space="preserve"> </w:t>
      </w:r>
      <w:proofErr w:type="spellStart"/>
      <w:r w:rsidRPr="00D645F3">
        <w:rPr>
          <w:rFonts w:ascii="Calibri" w:eastAsia="Calibri" w:hAnsi="Calibri" w:cs="Calibri"/>
          <w:lang w:val="de-DE"/>
        </w:rPr>
        <w:t>Operations</w:t>
      </w:r>
      <w:proofErr w:type="spellEnd"/>
      <w:r w:rsidR="60FE50DC" w:rsidRPr="00D645F3">
        <w:rPr>
          <w:rFonts w:ascii="Calibri" w:eastAsia="Calibri" w:hAnsi="Calibri" w:cs="Calibri"/>
          <w:lang w:val="de-DE"/>
        </w:rPr>
        <w:t xml:space="preserve"> </w:t>
      </w:r>
      <w:r w:rsidRPr="00D645F3">
        <w:rPr>
          <w:rFonts w:ascii="Calibri" w:eastAsia="Calibri" w:hAnsi="Calibri" w:cs="Calibri"/>
          <w:lang w:val="de-DE"/>
        </w:rPr>
        <w:t xml:space="preserve">Living </w:t>
      </w:r>
      <w:proofErr w:type="spellStart"/>
      <w:r w:rsidRPr="00D645F3">
        <w:rPr>
          <w:rFonts w:ascii="Calibri" w:eastAsia="Calibri" w:hAnsi="Calibri" w:cs="Calibri"/>
          <w:lang w:val="de-DE"/>
        </w:rPr>
        <w:t>and</w:t>
      </w:r>
      <w:proofErr w:type="spellEnd"/>
      <w:r w:rsidRPr="00D645F3">
        <w:rPr>
          <w:rFonts w:ascii="Calibri" w:eastAsia="Calibri" w:hAnsi="Calibri" w:cs="Calibri"/>
          <w:lang w:val="de-DE"/>
        </w:rPr>
        <w:t xml:space="preserve"> </w:t>
      </w:r>
      <w:proofErr w:type="spellStart"/>
      <w:r w:rsidRPr="00D645F3">
        <w:rPr>
          <w:rFonts w:ascii="Calibri" w:eastAsia="Calibri" w:hAnsi="Calibri" w:cs="Calibri"/>
          <w:lang w:val="de-DE"/>
        </w:rPr>
        <w:t>Construction</w:t>
      </w:r>
      <w:proofErr w:type="spellEnd"/>
      <w:r w:rsidRPr="00D645F3">
        <w:rPr>
          <w:rFonts w:ascii="Calibri" w:eastAsia="Calibri" w:hAnsi="Calibri" w:cs="Calibri"/>
          <w:lang w:val="de-DE"/>
        </w:rPr>
        <w:t xml:space="preserve"> überzeugt. D</w:t>
      </w:r>
      <w:r w:rsidR="535544AB" w:rsidRPr="00D645F3">
        <w:rPr>
          <w:rFonts w:ascii="Calibri" w:eastAsia="Calibri" w:hAnsi="Calibri" w:cs="Calibri"/>
          <w:lang w:val="de-DE"/>
        </w:rPr>
        <w:t>ie digitale Variante</w:t>
      </w:r>
      <w:r w:rsidR="2B5168D3" w:rsidRPr="00D645F3">
        <w:rPr>
          <w:rFonts w:ascii="Calibri" w:eastAsia="Calibri" w:hAnsi="Calibri" w:cs="Calibri"/>
          <w:lang w:val="de-DE"/>
        </w:rPr>
        <w:t xml:space="preserve"> soll Ausstellern Raum geben, um ihre neuesten Produkte und Trends präsentieren zu können. </w:t>
      </w:r>
      <w:r w:rsidRPr="00D645F3">
        <w:rPr>
          <w:rFonts w:ascii="Calibri" w:eastAsia="Calibri" w:hAnsi="Calibri" w:cs="Calibri"/>
          <w:lang w:val="de-DE"/>
        </w:rPr>
        <w:t xml:space="preserve">Zudem sind </w:t>
      </w:r>
      <w:r w:rsidR="51B35971" w:rsidRPr="00D645F3">
        <w:rPr>
          <w:rFonts w:ascii="Calibri" w:eastAsia="Calibri" w:hAnsi="Calibri" w:cs="Calibri"/>
          <w:lang w:val="de-DE"/>
        </w:rPr>
        <w:t>Live</w:t>
      </w:r>
      <w:r w:rsidRPr="00D645F3">
        <w:rPr>
          <w:rFonts w:ascii="Calibri" w:eastAsia="Calibri" w:hAnsi="Calibri" w:cs="Calibri"/>
          <w:lang w:val="de-DE"/>
        </w:rPr>
        <w:t>streams sowie Expertenvorträge geplant.</w:t>
      </w:r>
      <w:r w:rsidR="00D645F3">
        <w:rPr>
          <w:rFonts w:ascii="Calibri" w:eastAsia="Calibri" w:hAnsi="Calibri" w:cs="Calibri"/>
          <w:lang w:val="de-DE"/>
        </w:rPr>
        <w:t xml:space="preserve"> Auch für Intera</w:t>
      </w:r>
      <w:r w:rsidR="1698ECCD" w:rsidRPr="00D645F3">
        <w:rPr>
          <w:rFonts w:ascii="Calibri" w:eastAsia="Calibri" w:hAnsi="Calibri" w:cs="Calibri"/>
          <w:lang w:val="de-DE"/>
        </w:rPr>
        <w:t>k</w:t>
      </w:r>
      <w:r w:rsidR="00D645F3">
        <w:rPr>
          <w:rFonts w:ascii="Calibri" w:eastAsia="Calibri" w:hAnsi="Calibri" w:cs="Calibri"/>
          <w:lang w:val="de-DE"/>
        </w:rPr>
        <w:t>t</w:t>
      </w:r>
      <w:r w:rsidR="1698ECCD" w:rsidRPr="00D645F3">
        <w:rPr>
          <w:rFonts w:ascii="Calibri" w:eastAsia="Calibri" w:hAnsi="Calibri" w:cs="Calibri"/>
          <w:lang w:val="de-DE"/>
        </w:rPr>
        <w:t>ionsmöglichkeiten ist gesorgt.</w:t>
      </w:r>
      <w:r w:rsidRPr="00D645F3">
        <w:rPr>
          <w:rFonts w:ascii="Calibri" w:eastAsia="Calibri" w:hAnsi="Calibri" w:cs="Calibri"/>
          <w:lang w:val="de-DE"/>
        </w:rPr>
        <w:t xml:space="preserve"> „Mit dieser Transformation bieten wir die lang ersehnte Planungssicherheit, denn aktuell stehen Bestellungen für Ausstellungsware unmittelbar bevor“, so Seliger. </w:t>
      </w:r>
      <w:r w:rsidRPr="00D645F3">
        <w:rPr>
          <w:rFonts w:ascii="Arial" w:eastAsia="Arial" w:hAnsi="Arial" w:cs="Arial"/>
          <w:lang w:val="de-DE"/>
        </w:rPr>
        <w:t>(+++)</w:t>
      </w:r>
    </w:p>
    <w:p w14:paraId="0A2DB431" w14:textId="1E77BF0F" w:rsidR="05009414" w:rsidRPr="00B26D46" w:rsidRDefault="05009414" w:rsidP="6C8DED4A">
      <w:pPr>
        <w:jc w:val="both"/>
        <w:rPr>
          <w:b/>
          <w:lang w:val="de-DE"/>
        </w:rPr>
      </w:pPr>
      <w:r w:rsidRPr="00B26D46">
        <w:rPr>
          <w:rFonts w:ascii="Calibri" w:eastAsia="Calibri" w:hAnsi="Calibri" w:cs="Calibri"/>
          <w:b/>
          <w:bCs/>
          <w:lang w:val="de-DE"/>
        </w:rPr>
        <w:t>Bildanhang:</w:t>
      </w:r>
    </w:p>
    <w:p w14:paraId="14650824" w14:textId="0232C2B2" w:rsidR="05009414" w:rsidRPr="00D645F3" w:rsidRDefault="005D2F16" w:rsidP="00B26D46">
      <w:pPr>
        <w:rPr>
          <w:lang w:val="de-DE"/>
        </w:rPr>
      </w:pPr>
      <w:r>
        <w:rPr>
          <w:rFonts w:ascii="Calibri" w:eastAsia="Calibri" w:hAnsi="Calibri" w:cs="Calibri"/>
          <w:lang w:val="de-DE"/>
        </w:rPr>
        <w:t xml:space="preserve">B: </w:t>
      </w:r>
      <w:r w:rsidR="00B26D46">
        <w:rPr>
          <w:rFonts w:ascii="Calibri" w:eastAsia="Calibri" w:hAnsi="Calibri" w:cs="Calibri"/>
          <w:lang w:val="de-DE"/>
        </w:rPr>
        <w:t>Messe Wien</w:t>
      </w:r>
      <w:r w:rsidR="05009414" w:rsidRPr="00D645F3">
        <w:rPr>
          <w:rFonts w:ascii="Calibri" w:eastAsia="Calibri" w:hAnsi="Calibri" w:cs="Calibri"/>
          <w:lang w:val="de-DE"/>
        </w:rPr>
        <w:t>, Abdruck honorarfrei bei Nennung des Urhebers</w:t>
      </w:r>
      <w:r w:rsidR="00B26D46">
        <w:rPr>
          <w:lang w:val="de-DE"/>
        </w:rPr>
        <w:br/>
      </w:r>
      <w:r>
        <w:rPr>
          <w:rFonts w:ascii="Calibri" w:eastAsia="Calibri" w:hAnsi="Calibri" w:cs="Calibri"/>
          <w:lang w:val="de-DE"/>
        </w:rPr>
        <w:t xml:space="preserve">© Reed </w:t>
      </w:r>
      <w:proofErr w:type="spellStart"/>
      <w:r>
        <w:rPr>
          <w:rFonts w:ascii="Calibri" w:eastAsia="Calibri" w:hAnsi="Calibri" w:cs="Calibri"/>
          <w:lang w:val="de-DE"/>
        </w:rPr>
        <w:t>Exhib</w:t>
      </w:r>
      <w:r w:rsidR="00B26D46">
        <w:rPr>
          <w:rFonts w:ascii="Calibri" w:eastAsia="Calibri" w:hAnsi="Calibri" w:cs="Calibri"/>
          <w:lang w:val="de-DE"/>
        </w:rPr>
        <w:t>i</w:t>
      </w:r>
      <w:r>
        <w:rPr>
          <w:rFonts w:ascii="Calibri" w:eastAsia="Calibri" w:hAnsi="Calibri" w:cs="Calibri"/>
          <w:lang w:val="de-DE"/>
        </w:rPr>
        <w:t>tions</w:t>
      </w:r>
      <w:proofErr w:type="spellEnd"/>
      <w:r>
        <w:rPr>
          <w:rFonts w:ascii="Calibri" w:eastAsia="Calibri" w:hAnsi="Calibri" w:cs="Calibri"/>
          <w:lang w:val="de-DE"/>
        </w:rPr>
        <w:t xml:space="preserve"> / David Faber</w:t>
      </w:r>
      <w:r w:rsidR="00B26D46">
        <w:rPr>
          <w:lang w:val="de-DE"/>
        </w:rPr>
        <w:br/>
      </w:r>
      <w:r>
        <w:rPr>
          <w:rFonts w:ascii="Calibri" w:eastAsia="Calibri" w:hAnsi="Calibri" w:cs="Calibri"/>
          <w:lang w:val="de-DE"/>
        </w:rPr>
        <w:t>BU: „Wohnen &amp; Interieur“ und „Wiener Immobilien Messe“ präsentieren sich digital</w:t>
      </w:r>
      <w:r w:rsidR="00B26D46">
        <w:rPr>
          <w:rFonts w:ascii="Calibri" w:eastAsia="Calibri" w:hAnsi="Calibri" w:cs="Calibri"/>
          <w:lang w:val="de-DE"/>
        </w:rPr>
        <w:t>.</w:t>
      </w:r>
    </w:p>
    <w:p w14:paraId="357E7092" w14:textId="428BC489" w:rsidR="05009414" w:rsidRPr="00D645F3" w:rsidRDefault="05009414">
      <w:pPr>
        <w:rPr>
          <w:lang w:val="de-DE"/>
        </w:rPr>
      </w:pPr>
      <w:r w:rsidRPr="00D645F3">
        <w:rPr>
          <w:rFonts w:ascii="Calibri" w:eastAsia="Calibri" w:hAnsi="Calibri" w:cs="Calibri"/>
          <w:b/>
          <w:bCs/>
          <w:lang w:val="de-DE"/>
        </w:rPr>
        <w:t>Rückfragehinweis:</w:t>
      </w:r>
    </w:p>
    <w:p w14:paraId="65E27D2B" w14:textId="70A49053" w:rsidR="00B26D46" w:rsidRDefault="00B26D46" w:rsidP="00B26D46">
      <w:pPr>
        <w:spacing w:after="0" w:line="240" w:lineRule="auto"/>
        <w:ind w:right="509"/>
      </w:pPr>
      <w:r>
        <w:t xml:space="preserve">Anna-Maria Felbermayer, MA, Content </w:t>
      </w:r>
      <w:r w:rsidR="00C0391F">
        <w:t xml:space="preserve">&amp; PR </w:t>
      </w:r>
      <w:r>
        <w:t>Manager</w:t>
      </w:r>
    </w:p>
    <w:p w14:paraId="3CE8C59F" w14:textId="77777777" w:rsidR="00B26D46" w:rsidRDefault="00B26D46" w:rsidP="00B26D46">
      <w:pPr>
        <w:spacing w:after="0" w:line="240" w:lineRule="auto"/>
        <w:ind w:right="509"/>
      </w:pPr>
      <w:r>
        <w:t>Tel: 01/72720-3116</w:t>
      </w:r>
      <w:bookmarkStart w:id="0" w:name="_GoBack"/>
      <w:bookmarkEnd w:id="0"/>
    </w:p>
    <w:p w14:paraId="48F226EC" w14:textId="77777777" w:rsidR="00B26D46" w:rsidRDefault="00B26D46" w:rsidP="00B26D46">
      <w:pPr>
        <w:spacing w:after="0" w:line="240" w:lineRule="auto"/>
        <w:ind w:right="509"/>
      </w:pPr>
      <w:r>
        <w:t xml:space="preserve">E-Mail: </w:t>
      </w:r>
      <w:hyperlink r:id="rId6" w:history="1">
        <w:r>
          <w:rPr>
            <w:rStyle w:val="Hyperlink"/>
          </w:rPr>
          <w:t>Anna-Maria.Felbermayer@reedexpo.at</w:t>
        </w:r>
      </w:hyperlink>
      <w:r>
        <w:t xml:space="preserve"> </w:t>
      </w:r>
    </w:p>
    <w:p w14:paraId="0CCC147D" w14:textId="77777777" w:rsidR="00B26D46" w:rsidRDefault="00C0391F" w:rsidP="00B26D46">
      <w:pPr>
        <w:spacing w:after="0" w:line="240" w:lineRule="auto"/>
        <w:ind w:right="509"/>
      </w:pPr>
      <w:hyperlink r:id="rId7" w:history="1">
        <w:r w:rsidR="00B26D46">
          <w:rPr>
            <w:rStyle w:val="Hyperlink"/>
          </w:rPr>
          <w:t>www.reedexpo.at</w:t>
        </w:r>
      </w:hyperlink>
    </w:p>
    <w:p w14:paraId="7AF65F6F" w14:textId="72780A5F" w:rsidR="05009414" w:rsidRPr="00D645F3" w:rsidRDefault="05009414">
      <w:pPr>
        <w:rPr>
          <w:lang w:val="de-DE"/>
        </w:rPr>
      </w:pPr>
    </w:p>
    <w:p w14:paraId="47EB71B4" w14:textId="16DAAE11" w:rsidR="6C8DED4A" w:rsidRPr="00D645F3" w:rsidRDefault="05009414" w:rsidP="6C8DED4A">
      <w:pPr>
        <w:rPr>
          <w:lang w:val="de-DE"/>
        </w:rPr>
      </w:pPr>
      <w:r w:rsidRPr="00D645F3">
        <w:rPr>
          <w:rFonts w:ascii="Arial" w:eastAsia="Arial" w:hAnsi="Arial" w:cs="Arial"/>
          <w:i/>
          <w:iCs/>
          <w:sz w:val="16"/>
          <w:szCs w:val="16"/>
          <w:lang w:val="de-DE"/>
        </w:rPr>
        <w:t>Bei allen personenbezogenen Bezeichnungen gilt die gewählte Form in Ausführung des Art. 7 B-VG auf Frauen und Männer in gleicher Weise.</w:t>
      </w:r>
    </w:p>
    <w:sectPr w:rsidR="6C8DED4A" w:rsidRPr="00D645F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D97E2" w14:textId="77777777" w:rsidR="00D645F3" w:rsidRDefault="00D645F3" w:rsidP="00D645F3">
      <w:pPr>
        <w:spacing w:after="0" w:line="240" w:lineRule="auto"/>
      </w:pPr>
      <w:r>
        <w:separator/>
      </w:r>
    </w:p>
  </w:endnote>
  <w:endnote w:type="continuationSeparator" w:id="0">
    <w:p w14:paraId="092F7844" w14:textId="77777777" w:rsidR="00D645F3" w:rsidRDefault="00D645F3" w:rsidP="00D6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EDB80" w14:textId="36CCE76D" w:rsidR="007D29CC" w:rsidRDefault="007D29CC">
    <w:pPr>
      <w:pStyle w:val="Fuzeile"/>
    </w:pPr>
    <w:r>
      <w:rPr>
        <w:noProof/>
        <w:lang w:val="de-DE" w:eastAsia="de-DE"/>
      </w:rPr>
      <w:drawing>
        <wp:inline distT="0" distB="0" distL="0" distR="0" wp14:anchorId="6DD7065A" wp14:editId="6D1BAF04">
          <wp:extent cx="5760720" cy="721360"/>
          <wp:effectExtent l="0" t="0" r="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XW21_Logoleiste_202102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DBB71" w14:textId="77777777" w:rsidR="00D645F3" w:rsidRDefault="00D645F3" w:rsidP="00D645F3">
      <w:pPr>
        <w:spacing w:after="0" w:line="240" w:lineRule="auto"/>
      </w:pPr>
      <w:r>
        <w:separator/>
      </w:r>
    </w:p>
  </w:footnote>
  <w:footnote w:type="continuationSeparator" w:id="0">
    <w:p w14:paraId="6448500A" w14:textId="77777777" w:rsidR="00D645F3" w:rsidRDefault="00D645F3" w:rsidP="00D64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4BA9E" w14:textId="2BA971D1" w:rsidR="00D645F3" w:rsidRDefault="00D645F3">
    <w:pPr>
      <w:pStyle w:val="Kopfzeile"/>
    </w:pPr>
    <w:r>
      <w:rPr>
        <w:noProof/>
        <w:lang w:val="de-DE" w:eastAsia="de-DE"/>
      </w:rPr>
      <w:drawing>
        <wp:inline distT="0" distB="0" distL="0" distR="0" wp14:anchorId="1E802F2D" wp14:editId="7D70E0C2">
          <wp:extent cx="5760000" cy="1152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96B834"/>
    <w:rsid w:val="00567D51"/>
    <w:rsid w:val="005D2F16"/>
    <w:rsid w:val="0079515B"/>
    <w:rsid w:val="007D29CC"/>
    <w:rsid w:val="00B26D46"/>
    <w:rsid w:val="00C0391F"/>
    <w:rsid w:val="00D645F3"/>
    <w:rsid w:val="01BB9528"/>
    <w:rsid w:val="05009414"/>
    <w:rsid w:val="0696B834"/>
    <w:rsid w:val="06F46BE4"/>
    <w:rsid w:val="1698ECCD"/>
    <w:rsid w:val="17622B31"/>
    <w:rsid w:val="1A61DD86"/>
    <w:rsid w:val="2B5168D3"/>
    <w:rsid w:val="2BF6BD48"/>
    <w:rsid w:val="2D265AB4"/>
    <w:rsid w:val="36639AB6"/>
    <w:rsid w:val="39A8BD4A"/>
    <w:rsid w:val="39F9E3F5"/>
    <w:rsid w:val="46A45E22"/>
    <w:rsid w:val="4D85F6E6"/>
    <w:rsid w:val="51B35971"/>
    <w:rsid w:val="535544AB"/>
    <w:rsid w:val="5C71DC8B"/>
    <w:rsid w:val="5CAF7DCD"/>
    <w:rsid w:val="5FC8929F"/>
    <w:rsid w:val="60FE50DC"/>
    <w:rsid w:val="6C8DED4A"/>
    <w:rsid w:val="72855401"/>
    <w:rsid w:val="7A15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96B834"/>
  <w15:chartTrackingRefBased/>
  <w15:docId w15:val="{9230B40E-3BE9-45A8-85B6-6DC416BC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64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45F3"/>
  </w:style>
  <w:style w:type="paragraph" w:styleId="Fuzeile">
    <w:name w:val="footer"/>
    <w:basedOn w:val="Standard"/>
    <w:link w:val="FuzeileZchn"/>
    <w:uiPriority w:val="99"/>
    <w:unhideWhenUsed/>
    <w:rsid w:val="00D64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4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eedexpo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-Maria.Felbermayer@reedexpo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Felbermayer, Anna-Maria  (RX)</dc:creator>
  <cp:keywords/>
  <dc:description/>
  <cp:lastModifiedBy>Felbermayer, Anna-Maria  (RX)</cp:lastModifiedBy>
  <cp:revision>7</cp:revision>
  <dcterms:created xsi:type="dcterms:W3CDTF">2021-03-29T13:33:00Z</dcterms:created>
  <dcterms:modified xsi:type="dcterms:W3CDTF">2021-03-31T07:32:00Z</dcterms:modified>
</cp:coreProperties>
</file>